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5328AE">
        <w:rPr>
          <w:lang w:val="sr-Latn-CS"/>
        </w:rPr>
        <w:t>meta / FINANSIJSKA TRŽIŠTA /  24.11</w:t>
      </w:r>
      <w:r w:rsidR="00FC3BBA">
        <w:rPr>
          <w:lang w:val="sr-Latn-CS"/>
        </w:rPr>
        <w:t>. 2025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5328AE" w:rsidP="00BE5835">
      <w:pPr>
        <w:jc w:val="both"/>
        <w:rPr>
          <w:lang w:val="sr-Latn-CS"/>
        </w:rPr>
      </w:pPr>
      <w:r>
        <w:rPr>
          <w:lang w:val="sr-Latn-CS"/>
        </w:rPr>
        <w:t>Bijeljina, 2</w:t>
      </w:r>
      <w:r w:rsidR="00BD6EE3">
        <w:rPr>
          <w:lang w:val="sr-Latn-CS"/>
        </w:rPr>
        <w:t>7</w:t>
      </w:r>
      <w:r w:rsidR="00CD4E84">
        <w:rPr>
          <w:lang w:val="sr-Latn-CS"/>
        </w:rPr>
        <w:t>.</w:t>
      </w:r>
      <w:r>
        <w:rPr>
          <w:lang w:val="sr-Latn-CS"/>
        </w:rPr>
        <w:t>11</w:t>
      </w:r>
      <w:bookmarkStart w:id="0" w:name="_GoBack"/>
      <w:bookmarkEnd w:id="0"/>
      <w:r w:rsidR="00FC3BBA">
        <w:rPr>
          <w:lang w:val="sr-Latn-CS"/>
        </w:rPr>
        <w:t>.2025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E73FA"/>
    <w:rsid w:val="00104C27"/>
    <w:rsid w:val="001E57B1"/>
    <w:rsid w:val="00237F1D"/>
    <w:rsid w:val="00291159"/>
    <w:rsid w:val="002F314C"/>
    <w:rsid w:val="003A48AC"/>
    <w:rsid w:val="004C078C"/>
    <w:rsid w:val="005328AE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30</cp:revision>
  <dcterms:created xsi:type="dcterms:W3CDTF">2018-02-04T12:37:00Z</dcterms:created>
  <dcterms:modified xsi:type="dcterms:W3CDTF">2025-11-27T07:28:00Z</dcterms:modified>
</cp:coreProperties>
</file>